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"/>
        <w:rPr>
          <w:rFonts w:hint="eastAsia" w:ascii="黑体" w:eastAsia="仿宋_GB2312"/>
          <w:sz w:val="42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pStyle w:val="2"/>
        <w:jc w:val="center"/>
      </w:pPr>
      <w:r>
        <w:t>高等学校实验室安全隐患自查台账</w:t>
      </w:r>
    </w:p>
    <w:p>
      <w:pPr>
        <w:tabs>
          <w:tab w:val="left" w:pos="4288"/>
          <w:tab w:val="left" w:pos="5687"/>
          <w:tab w:val="left" w:pos="8137"/>
          <w:tab w:val="left" w:pos="10657"/>
          <w:tab w:val="left" w:pos="13597"/>
        </w:tabs>
        <w:spacing w:before="120"/>
        <w:ind w:left="787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学院</w:t>
      </w:r>
      <w:r>
        <w:rPr>
          <w:rFonts w:hint="eastAsia" w:ascii="楷体_GB2312" w:eastAsia="楷体_GB2312"/>
          <w:sz w:val="28"/>
        </w:rPr>
        <w:t>名称：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ab/>
      </w:r>
      <w:r>
        <w:rPr>
          <w:rFonts w:hint="eastAsia" w:ascii="楷体_GB2312" w:eastAsia="楷体_GB2312"/>
          <w:sz w:val="28"/>
        </w:rPr>
        <w:t>（</w:t>
      </w:r>
      <w:r>
        <w:rPr>
          <w:rFonts w:hint="eastAsia" w:ascii="楷体_GB2312" w:eastAsia="楷体_GB2312"/>
          <w:spacing w:val="-3"/>
          <w:sz w:val="28"/>
        </w:rPr>
        <w:t>盖</w:t>
      </w:r>
      <w:r>
        <w:rPr>
          <w:rFonts w:hint="eastAsia" w:ascii="楷体_GB2312" w:eastAsia="楷体_GB2312"/>
          <w:sz w:val="28"/>
        </w:rPr>
        <w:t>章）</w:t>
      </w:r>
      <w:r>
        <w:rPr>
          <w:rFonts w:hint="eastAsia" w:ascii="楷体_GB2312" w:eastAsia="楷体_GB2312"/>
          <w:sz w:val="28"/>
        </w:rPr>
        <w:tab/>
      </w:r>
      <w:r>
        <w:rPr>
          <w:rFonts w:hint="eastAsia" w:ascii="楷体_GB2312" w:eastAsia="楷体_GB2312"/>
          <w:sz w:val="28"/>
          <w:lang w:eastAsia="zh-CN"/>
        </w:rPr>
        <w:t>负责</w:t>
      </w:r>
      <w:r>
        <w:rPr>
          <w:rFonts w:hint="eastAsia" w:ascii="楷体_GB2312" w:eastAsia="楷体_GB2312"/>
          <w:sz w:val="28"/>
        </w:rPr>
        <w:t>人：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ab/>
      </w:r>
      <w:r>
        <w:rPr>
          <w:rFonts w:hint="eastAsia" w:ascii="楷体_GB2312" w:eastAsia="楷体_GB2312"/>
          <w:sz w:val="28"/>
        </w:rPr>
        <w:t>手</w:t>
      </w:r>
      <w:r>
        <w:rPr>
          <w:rFonts w:hint="eastAsia" w:ascii="楷体_GB2312" w:eastAsia="楷体_GB2312"/>
          <w:spacing w:val="-3"/>
          <w:sz w:val="28"/>
        </w:rPr>
        <w:t>机</w:t>
      </w:r>
      <w:r>
        <w:rPr>
          <w:rFonts w:hint="eastAsia" w:ascii="楷体_GB2312" w:eastAsia="楷体_GB2312"/>
          <w:sz w:val="28"/>
        </w:rPr>
        <w:t>：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ab/>
      </w:r>
      <w:r>
        <w:rPr>
          <w:rFonts w:hint="eastAsia" w:ascii="楷体_GB2312" w:eastAsia="楷体_GB2312"/>
          <w:spacing w:val="-1"/>
          <w:sz w:val="28"/>
        </w:rPr>
        <w:t>报</w:t>
      </w:r>
      <w:r>
        <w:rPr>
          <w:rFonts w:hint="eastAsia" w:ascii="楷体_GB2312" w:eastAsia="楷体_GB2312"/>
          <w:spacing w:val="-3"/>
          <w:sz w:val="28"/>
        </w:rPr>
        <w:t>送</w:t>
      </w:r>
      <w:r>
        <w:rPr>
          <w:rFonts w:hint="eastAsia" w:ascii="楷体_GB2312" w:eastAsia="楷体_GB2312"/>
          <w:spacing w:val="-1"/>
          <w:sz w:val="28"/>
        </w:rPr>
        <w:t>日期</w:t>
      </w:r>
      <w:r>
        <w:rPr>
          <w:rFonts w:hint="eastAsia" w:ascii="楷体_GB2312" w:eastAsia="楷体_GB2312"/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spacing w:before="10"/>
        <w:rPr>
          <w:rFonts w:ascii="Times New Roman"/>
          <w:sz w:val="9"/>
        </w:rPr>
      </w:pPr>
    </w:p>
    <w:tbl>
      <w:tblPr>
        <w:tblStyle w:val="5"/>
        <w:tblW w:w="1428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396"/>
        <w:gridCol w:w="2426"/>
        <w:gridCol w:w="1376"/>
        <w:gridCol w:w="1429"/>
        <w:gridCol w:w="5165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42" w:type="dxa"/>
          </w:tcPr>
          <w:p>
            <w:pPr>
              <w:pStyle w:val="6"/>
              <w:spacing w:before="59"/>
              <w:ind w:left="130"/>
              <w:rPr>
                <w:rFonts w:hint="eastAsia" w:ascii="黑体" w:eastAsia="黑体"/>
                <w:sz w:val="24"/>
              </w:rPr>
            </w:pPr>
            <w:bookmarkStart w:id="0" w:name="_GoBack"/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396" w:type="dxa"/>
          </w:tcPr>
          <w:p>
            <w:pPr>
              <w:pStyle w:val="6"/>
              <w:spacing w:before="59"/>
              <w:ind w:left="15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学院/单位</w:t>
            </w:r>
          </w:p>
        </w:tc>
        <w:tc>
          <w:tcPr>
            <w:tcW w:w="2426" w:type="dxa"/>
          </w:tcPr>
          <w:p>
            <w:pPr>
              <w:pStyle w:val="6"/>
              <w:spacing w:before="59"/>
              <w:ind w:left="6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实验室名称</w:t>
            </w:r>
          </w:p>
        </w:tc>
        <w:tc>
          <w:tcPr>
            <w:tcW w:w="1376" w:type="dxa"/>
          </w:tcPr>
          <w:p>
            <w:pPr>
              <w:pStyle w:val="6"/>
              <w:spacing w:before="59"/>
              <w:ind w:left="32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</w:t>
            </w:r>
          </w:p>
        </w:tc>
        <w:tc>
          <w:tcPr>
            <w:tcW w:w="1429" w:type="dxa"/>
          </w:tcPr>
          <w:p>
            <w:pPr>
              <w:pStyle w:val="6"/>
              <w:spacing w:before="59"/>
              <w:ind w:left="47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5165" w:type="dxa"/>
          </w:tcPr>
          <w:p>
            <w:pPr>
              <w:pStyle w:val="6"/>
              <w:spacing w:before="59"/>
              <w:ind w:left="1901" w:right="189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存 在 隐 患</w:t>
            </w:r>
          </w:p>
        </w:tc>
        <w:tc>
          <w:tcPr>
            <w:tcW w:w="1746" w:type="dxa"/>
          </w:tcPr>
          <w:p>
            <w:pPr>
              <w:pStyle w:val="6"/>
              <w:spacing w:before="59"/>
              <w:ind w:left="1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整改完成时间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2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96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26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76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5165" w:type="dxa"/>
          </w:tcPr>
          <w:p>
            <w:pPr>
              <w:pStyle w:val="6"/>
              <w:spacing w:before="61"/>
              <w:ind w:left="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4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>
            <w:pPr>
              <w:pStyle w:val="6"/>
              <w:spacing w:before="60"/>
              <w:ind w:left="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4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>
            <w:pPr>
              <w:pStyle w:val="6"/>
              <w:spacing w:before="59"/>
              <w:ind w:left="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4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2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96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26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76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5165" w:type="dxa"/>
          </w:tcPr>
          <w:p>
            <w:pPr>
              <w:pStyle w:val="6"/>
              <w:spacing w:before="61"/>
              <w:ind w:left="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4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>
            <w:pPr>
              <w:pStyle w:val="6"/>
              <w:spacing w:before="60"/>
              <w:ind w:left="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4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>
            <w:pPr>
              <w:pStyle w:val="6"/>
              <w:spacing w:before="59"/>
              <w:ind w:left="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4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42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96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26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76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5165" w:type="dxa"/>
          </w:tcPr>
          <w:p>
            <w:pPr>
              <w:pStyle w:val="6"/>
              <w:spacing w:before="59"/>
              <w:ind w:left="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4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>
            <w:pPr>
              <w:pStyle w:val="6"/>
              <w:spacing w:before="61"/>
              <w:ind w:left="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4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>
            <w:pPr>
              <w:pStyle w:val="6"/>
              <w:spacing w:before="59"/>
              <w:ind w:left="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4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42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96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26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376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5165" w:type="dxa"/>
          </w:tcPr>
          <w:p>
            <w:pPr>
              <w:pStyle w:val="6"/>
              <w:spacing w:before="59"/>
              <w:ind w:left="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4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>
            <w:pPr>
              <w:pStyle w:val="6"/>
              <w:spacing w:before="61"/>
              <w:ind w:left="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4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>
            <w:pPr>
              <w:pStyle w:val="6"/>
              <w:spacing w:before="60"/>
              <w:ind w:left="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4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38" w:type="dxa"/>
            <w:gridSpan w:val="2"/>
          </w:tcPr>
          <w:p>
            <w:pPr>
              <w:pStyle w:val="6"/>
              <w:tabs>
                <w:tab w:val="left" w:pos="1186"/>
              </w:tabs>
              <w:spacing w:before="59"/>
              <w:ind w:left="706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计</w:t>
            </w:r>
          </w:p>
        </w:tc>
        <w:tc>
          <w:tcPr>
            <w:tcW w:w="12142" w:type="dxa"/>
            <w:gridSpan w:val="5"/>
          </w:tcPr>
          <w:p>
            <w:pPr>
              <w:pStyle w:val="6"/>
              <w:tabs>
                <w:tab w:val="left" w:pos="3044"/>
                <w:tab w:val="left" w:pos="5924"/>
              </w:tabs>
              <w:spacing w:before="59"/>
              <w:ind w:left="44"/>
              <w:rPr>
                <w:sz w:val="24"/>
              </w:rPr>
            </w:pPr>
            <w:r>
              <w:rPr>
                <w:sz w:val="24"/>
              </w:rPr>
              <w:t>发现隐患数：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已整改数：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已制定方案准备整改数：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55BFC"/>
    <w:rsid w:val="37026EEE"/>
    <w:rsid w:val="559D5447"/>
    <w:rsid w:val="68255BFC"/>
    <w:rsid w:val="6D535020"/>
    <w:rsid w:val="7B97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87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2018-09-12T00:40:00Z</dcterms:created>
  <dc:creator>kyoko</dc:creator>
  <cp:lastModifiedBy>kyoko</cp:lastModifiedBy>
  <dcterms:modified xsi:type="dcterms:W3CDTF">2018-09-12T02:42:02Z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